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D65E" w14:textId="2DE7105F" w:rsidR="00C14E72" w:rsidRDefault="006744C9" w:rsidP="005C50AE">
      <w:pPr>
        <w:jc w:val="center"/>
        <w:rPr>
          <w:rFonts w:ascii="Comic Sans MS" w:hAnsi="Comic Sans MS"/>
          <w:sz w:val="20"/>
          <w:szCs w:val="20"/>
          <w:u w:val="single"/>
        </w:rPr>
      </w:pPr>
      <w:r w:rsidRPr="001E3E4F">
        <w:rPr>
          <w:rFonts w:ascii="Comic Sans MS" w:hAnsi="Comic Sans MS"/>
          <w:sz w:val="20"/>
          <w:szCs w:val="20"/>
          <w:u w:val="single"/>
        </w:rPr>
        <w:t>School Development Plan</w:t>
      </w:r>
      <w:r w:rsidR="00BA54E2" w:rsidRPr="001E3E4F">
        <w:rPr>
          <w:rFonts w:ascii="Comic Sans MS" w:hAnsi="Comic Sans MS"/>
          <w:sz w:val="20"/>
          <w:szCs w:val="20"/>
          <w:u w:val="single"/>
        </w:rPr>
        <w:t xml:space="preserve"> Objectives</w:t>
      </w:r>
      <w:r w:rsidR="00C33178" w:rsidRPr="001E3E4F">
        <w:rPr>
          <w:rFonts w:ascii="Comic Sans MS" w:hAnsi="Comic Sans MS"/>
          <w:sz w:val="20"/>
          <w:szCs w:val="20"/>
          <w:u w:val="single"/>
        </w:rPr>
        <w:t xml:space="preserve"> for </w:t>
      </w:r>
      <w:r w:rsidR="001E3E4F" w:rsidRPr="001E3E4F">
        <w:rPr>
          <w:rFonts w:ascii="Comic Sans MS" w:hAnsi="Comic Sans MS"/>
          <w:sz w:val="20"/>
          <w:szCs w:val="20"/>
          <w:u w:val="single"/>
        </w:rPr>
        <w:t xml:space="preserve">Mathematics: </w:t>
      </w:r>
      <w:r w:rsidR="00F5409C">
        <w:rPr>
          <w:rFonts w:ascii="Comic Sans MS" w:hAnsi="Comic Sans MS"/>
          <w:sz w:val="20"/>
          <w:szCs w:val="20"/>
          <w:u w:val="single"/>
        </w:rPr>
        <w:t>202</w:t>
      </w:r>
      <w:r w:rsidR="00B461B5">
        <w:rPr>
          <w:rFonts w:ascii="Comic Sans MS" w:hAnsi="Comic Sans MS"/>
          <w:sz w:val="20"/>
          <w:szCs w:val="20"/>
          <w:u w:val="single"/>
        </w:rPr>
        <w:t>3</w:t>
      </w:r>
      <w:r w:rsidR="00F5409C">
        <w:rPr>
          <w:rFonts w:ascii="Comic Sans MS" w:hAnsi="Comic Sans MS"/>
          <w:sz w:val="20"/>
          <w:szCs w:val="20"/>
          <w:u w:val="single"/>
        </w:rPr>
        <w:t>-2</w:t>
      </w:r>
      <w:r w:rsidR="00B461B5">
        <w:rPr>
          <w:rFonts w:ascii="Comic Sans MS" w:hAnsi="Comic Sans MS"/>
          <w:sz w:val="20"/>
          <w:szCs w:val="20"/>
          <w:u w:val="single"/>
        </w:rPr>
        <w:t>4</w:t>
      </w:r>
    </w:p>
    <w:p w14:paraId="6BD88E37" w14:textId="77777777" w:rsidR="007044CA" w:rsidRDefault="007044CA" w:rsidP="00584072">
      <w:pPr>
        <w:jc w:val="center"/>
        <w:rPr>
          <w:rFonts w:ascii="Comic Sans MS" w:hAnsi="Comic Sans MS"/>
          <w:sz w:val="20"/>
          <w:szCs w:val="20"/>
          <w:u w:val="single"/>
        </w:rPr>
      </w:pPr>
    </w:p>
    <w:p w14:paraId="6DD4CB6A" w14:textId="112C34E4" w:rsidR="007044CA" w:rsidRDefault="007044CA" w:rsidP="007044CA">
      <w:pPr>
        <w:rPr>
          <w:rFonts w:ascii="Comic Sans MS" w:hAnsi="Comic Sans MS"/>
          <w:sz w:val="18"/>
          <w:szCs w:val="18"/>
        </w:rPr>
      </w:pPr>
      <w:r w:rsidRPr="008E0BD6">
        <w:rPr>
          <w:rFonts w:ascii="Comic Sans MS" w:hAnsi="Comic Sans MS"/>
          <w:b/>
          <w:sz w:val="18"/>
          <w:szCs w:val="18"/>
        </w:rPr>
        <w:t xml:space="preserve">Overall aim </w:t>
      </w:r>
      <w:r w:rsidR="00AC20D3">
        <w:rPr>
          <w:rFonts w:ascii="Comic Sans MS" w:hAnsi="Comic Sans MS"/>
          <w:sz w:val="18"/>
          <w:szCs w:val="18"/>
        </w:rPr>
        <w:t xml:space="preserve">– </w:t>
      </w:r>
      <w:r w:rsidR="00BB5E77">
        <w:rPr>
          <w:rFonts w:ascii="Comic Sans MS" w:hAnsi="Comic Sans MS"/>
          <w:sz w:val="18"/>
          <w:szCs w:val="18"/>
        </w:rPr>
        <w:t>To find different strategies and approaches to learning to break down barriers to learning associated with maths.</w:t>
      </w:r>
    </w:p>
    <w:p w14:paraId="178C9008" w14:textId="77777777" w:rsidR="00C14E72" w:rsidRDefault="00C14E72" w:rsidP="00C14E72">
      <w:pPr>
        <w:jc w:val="center"/>
        <w:rPr>
          <w:rFonts w:ascii="Comic Sans MS" w:hAnsi="Comic Sans MS"/>
          <w:b/>
          <w:u w:val="single"/>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5982"/>
        <w:gridCol w:w="6379"/>
      </w:tblGrid>
      <w:tr w:rsidR="0085244B" w:rsidRPr="00071556" w14:paraId="280AD6D4" w14:textId="77777777" w:rsidTr="0085244B">
        <w:trPr>
          <w:trHeight w:val="340"/>
        </w:trPr>
        <w:tc>
          <w:tcPr>
            <w:tcW w:w="2660" w:type="dxa"/>
            <w:tcBorders>
              <w:bottom w:val="single" w:sz="4" w:space="0" w:color="auto"/>
            </w:tcBorders>
            <w:shd w:val="clear" w:color="auto" w:fill="auto"/>
          </w:tcPr>
          <w:p w14:paraId="067E3364" w14:textId="5FC2722E" w:rsidR="0085244B" w:rsidRPr="008E0BD6" w:rsidRDefault="0085244B" w:rsidP="00071556">
            <w:pPr>
              <w:jc w:val="center"/>
              <w:rPr>
                <w:rFonts w:ascii="Comic Sans MS" w:hAnsi="Comic Sans MS"/>
                <w:sz w:val="18"/>
                <w:szCs w:val="18"/>
              </w:rPr>
            </w:pPr>
            <w:r>
              <w:rPr>
                <w:rFonts w:ascii="Comic Sans MS" w:hAnsi="Comic Sans MS"/>
                <w:sz w:val="18"/>
                <w:szCs w:val="18"/>
              </w:rPr>
              <w:t>Intent</w:t>
            </w:r>
            <w:r w:rsidRPr="008E0BD6">
              <w:rPr>
                <w:rFonts w:ascii="Comic Sans MS" w:hAnsi="Comic Sans MS"/>
                <w:sz w:val="18"/>
                <w:szCs w:val="18"/>
              </w:rPr>
              <w:t xml:space="preserve">     </w:t>
            </w:r>
          </w:p>
        </w:tc>
        <w:tc>
          <w:tcPr>
            <w:tcW w:w="5982" w:type="dxa"/>
            <w:shd w:val="clear" w:color="auto" w:fill="auto"/>
          </w:tcPr>
          <w:p w14:paraId="32862473" w14:textId="59F9003F" w:rsidR="0085244B" w:rsidRPr="008E0BD6" w:rsidRDefault="0085244B" w:rsidP="00071556">
            <w:pPr>
              <w:jc w:val="center"/>
              <w:rPr>
                <w:rFonts w:ascii="Comic Sans MS" w:hAnsi="Comic Sans MS"/>
                <w:sz w:val="18"/>
                <w:szCs w:val="18"/>
              </w:rPr>
            </w:pPr>
            <w:r>
              <w:rPr>
                <w:rFonts w:ascii="Comic Sans MS" w:hAnsi="Comic Sans MS"/>
                <w:sz w:val="18"/>
                <w:szCs w:val="18"/>
              </w:rPr>
              <w:t>Implementation</w:t>
            </w:r>
          </w:p>
        </w:tc>
        <w:tc>
          <w:tcPr>
            <w:tcW w:w="6379" w:type="dxa"/>
            <w:shd w:val="clear" w:color="auto" w:fill="auto"/>
          </w:tcPr>
          <w:p w14:paraId="7C28106B" w14:textId="54F1FE60" w:rsidR="0085244B" w:rsidRPr="008E0BD6" w:rsidRDefault="0085244B" w:rsidP="00071556">
            <w:pPr>
              <w:jc w:val="center"/>
              <w:rPr>
                <w:rFonts w:ascii="Comic Sans MS" w:hAnsi="Comic Sans MS"/>
                <w:sz w:val="18"/>
                <w:szCs w:val="18"/>
              </w:rPr>
            </w:pPr>
            <w:r>
              <w:rPr>
                <w:rFonts w:ascii="Comic Sans MS" w:hAnsi="Comic Sans MS"/>
                <w:sz w:val="18"/>
                <w:szCs w:val="18"/>
              </w:rPr>
              <w:t>Impact</w:t>
            </w:r>
          </w:p>
        </w:tc>
      </w:tr>
      <w:tr w:rsidR="0085244B" w:rsidRPr="00071556" w14:paraId="473A2DC0" w14:textId="77777777" w:rsidTr="003D0117">
        <w:trPr>
          <w:trHeight w:val="2471"/>
        </w:trPr>
        <w:tc>
          <w:tcPr>
            <w:tcW w:w="2660" w:type="dxa"/>
            <w:shd w:val="clear" w:color="auto" w:fill="auto"/>
          </w:tcPr>
          <w:p w14:paraId="4331FFE0" w14:textId="21C967E4" w:rsidR="0085244B" w:rsidRDefault="003D0117" w:rsidP="00F5409C">
            <w:pPr>
              <w:rPr>
                <w:rFonts w:ascii="Comic Sans MS" w:hAnsi="Comic Sans MS"/>
                <w:sz w:val="18"/>
                <w:szCs w:val="18"/>
              </w:rPr>
            </w:pPr>
            <w:r>
              <w:rPr>
                <w:rFonts w:ascii="Comic Sans MS" w:hAnsi="Comic Sans MS"/>
                <w:sz w:val="18"/>
                <w:szCs w:val="18"/>
              </w:rPr>
              <w:t xml:space="preserve">To </w:t>
            </w:r>
            <w:r w:rsidR="00BB5E77">
              <w:rPr>
                <w:rFonts w:ascii="Comic Sans MS" w:hAnsi="Comic Sans MS"/>
                <w:sz w:val="18"/>
                <w:szCs w:val="18"/>
              </w:rPr>
              <w:t xml:space="preserve">research and find different teaching resources and pedagogies that break down barriers to learning. </w:t>
            </w:r>
          </w:p>
          <w:p w14:paraId="32105F4F" w14:textId="77777777" w:rsidR="003D0117" w:rsidRDefault="003D0117" w:rsidP="00F5409C">
            <w:pPr>
              <w:rPr>
                <w:rFonts w:ascii="Comic Sans MS" w:hAnsi="Comic Sans MS"/>
                <w:sz w:val="18"/>
                <w:szCs w:val="18"/>
              </w:rPr>
            </w:pPr>
          </w:p>
          <w:p w14:paraId="711BDD75" w14:textId="77777777" w:rsidR="003D0117" w:rsidRDefault="003D0117" w:rsidP="00F5409C">
            <w:pPr>
              <w:rPr>
                <w:rFonts w:ascii="Comic Sans MS" w:hAnsi="Comic Sans MS"/>
                <w:sz w:val="18"/>
                <w:szCs w:val="18"/>
              </w:rPr>
            </w:pPr>
          </w:p>
          <w:p w14:paraId="41BAFB9A" w14:textId="654DDFBB" w:rsidR="003D0117" w:rsidRDefault="003D0117" w:rsidP="00F5409C">
            <w:pPr>
              <w:rPr>
                <w:rFonts w:ascii="Comic Sans MS" w:hAnsi="Comic Sans MS"/>
                <w:sz w:val="18"/>
                <w:szCs w:val="18"/>
              </w:rPr>
            </w:pPr>
            <w:r>
              <w:rPr>
                <w:rFonts w:ascii="Comic Sans MS" w:hAnsi="Comic Sans MS"/>
                <w:sz w:val="18"/>
                <w:szCs w:val="18"/>
              </w:rPr>
              <w:t>To develop ways in which we can support pupils who struggle with problems that are described in words.</w:t>
            </w:r>
          </w:p>
          <w:p w14:paraId="744067F3" w14:textId="77777777" w:rsidR="003D0117" w:rsidRDefault="003D0117" w:rsidP="00F5409C">
            <w:pPr>
              <w:rPr>
                <w:rFonts w:ascii="Comic Sans MS" w:hAnsi="Comic Sans MS"/>
                <w:sz w:val="18"/>
                <w:szCs w:val="18"/>
              </w:rPr>
            </w:pPr>
          </w:p>
          <w:p w14:paraId="7D5F21F2" w14:textId="1825C841" w:rsidR="003D0117" w:rsidRDefault="003D0117" w:rsidP="00F5409C">
            <w:pPr>
              <w:rPr>
                <w:rFonts w:ascii="Comic Sans MS" w:hAnsi="Comic Sans MS"/>
                <w:sz w:val="18"/>
                <w:szCs w:val="18"/>
              </w:rPr>
            </w:pPr>
            <w:r>
              <w:rPr>
                <w:rFonts w:ascii="Comic Sans MS" w:hAnsi="Comic Sans MS"/>
                <w:sz w:val="18"/>
                <w:szCs w:val="18"/>
              </w:rPr>
              <w:t xml:space="preserve">To develop </w:t>
            </w:r>
            <w:r w:rsidR="00EE4789">
              <w:rPr>
                <w:rFonts w:ascii="Comic Sans MS" w:hAnsi="Comic Sans MS"/>
                <w:sz w:val="18"/>
                <w:szCs w:val="18"/>
              </w:rPr>
              <w:t xml:space="preserve">maths lessons that are tied to things that are motivating to individual pupils, finding ways to resources these lessons and share these resources. </w:t>
            </w:r>
          </w:p>
          <w:p w14:paraId="4BE7DF30" w14:textId="77777777" w:rsidR="003D0117" w:rsidRDefault="003D0117" w:rsidP="00F5409C">
            <w:pPr>
              <w:rPr>
                <w:rFonts w:ascii="Comic Sans MS" w:hAnsi="Comic Sans MS"/>
                <w:sz w:val="18"/>
                <w:szCs w:val="18"/>
              </w:rPr>
            </w:pPr>
          </w:p>
          <w:p w14:paraId="42E04387" w14:textId="6F6FCDAC" w:rsidR="003D0117" w:rsidRPr="003D0117" w:rsidRDefault="003D0117" w:rsidP="00F5409C">
            <w:pPr>
              <w:rPr>
                <w:rFonts w:ascii="Comic Sans MS" w:hAnsi="Comic Sans MS"/>
                <w:b/>
                <w:bCs/>
                <w:i/>
                <w:iCs/>
                <w:sz w:val="18"/>
                <w:szCs w:val="18"/>
              </w:rPr>
            </w:pPr>
          </w:p>
        </w:tc>
        <w:tc>
          <w:tcPr>
            <w:tcW w:w="5982" w:type="dxa"/>
            <w:shd w:val="clear" w:color="auto" w:fill="auto"/>
          </w:tcPr>
          <w:p w14:paraId="71F854C7" w14:textId="179B5ED9" w:rsidR="0085244B" w:rsidRDefault="0085244B" w:rsidP="00F5409C">
            <w:pPr>
              <w:pStyle w:val="ListParagraph"/>
              <w:numPr>
                <w:ilvl w:val="0"/>
                <w:numId w:val="28"/>
              </w:numPr>
              <w:jc w:val="both"/>
              <w:rPr>
                <w:rFonts w:ascii="Comic Sans MS" w:hAnsi="Comic Sans MS"/>
                <w:sz w:val="18"/>
                <w:szCs w:val="18"/>
              </w:rPr>
            </w:pPr>
            <w:r w:rsidRPr="00B461B5">
              <w:rPr>
                <w:rFonts w:ascii="Comic Sans MS" w:hAnsi="Comic Sans MS"/>
                <w:sz w:val="18"/>
                <w:szCs w:val="18"/>
              </w:rPr>
              <w:t xml:space="preserve">Staff will be trained on </w:t>
            </w:r>
            <w:r w:rsidR="00BB5E77">
              <w:rPr>
                <w:rFonts w:ascii="Comic Sans MS" w:hAnsi="Comic Sans MS"/>
                <w:sz w:val="18"/>
                <w:szCs w:val="18"/>
              </w:rPr>
              <w:t>new strategies and pedagogies.</w:t>
            </w:r>
          </w:p>
          <w:p w14:paraId="1166A0CC" w14:textId="0009FD5D" w:rsidR="00BB5E77" w:rsidRPr="00B461B5" w:rsidRDefault="00BB5E77" w:rsidP="00F5409C">
            <w:pPr>
              <w:pStyle w:val="ListParagraph"/>
              <w:numPr>
                <w:ilvl w:val="0"/>
                <w:numId w:val="28"/>
              </w:numPr>
              <w:jc w:val="both"/>
              <w:rPr>
                <w:rFonts w:ascii="Comic Sans MS" w:hAnsi="Comic Sans MS"/>
                <w:sz w:val="18"/>
                <w:szCs w:val="18"/>
              </w:rPr>
            </w:pPr>
            <w:r>
              <w:rPr>
                <w:rFonts w:ascii="Comic Sans MS" w:hAnsi="Comic Sans MS"/>
                <w:sz w:val="18"/>
                <w:szCs w:val="18"/>
              </w:rPr>
              <w:t xml:space="preserve">The new strategies will be resourced to ensure that staff are able to use them effectively. </w:t>
            </w:r>
          </w:p>
          <w:p w14:paraId="6228C3AA" w14:textId="77777777" w:rsidR="0085244B" w:rsidRPr="00B461B5" w:rsidRDefault="0085244B" w:rsidP="00F5409C">
            <w:pPr>
              <w:pStyle w:val="ListParagraph"/>
              <w:numPr>
                <w:ilvl w:val="0"/>
                <w:numId w:val="28"/>
              </w:numPr>
              <w:jc w:val="both"/>
              <w:rPr>
                <w:rFonts w:ascii="Comic Sans MS" w:hAnsi="Comic Sans MS"/>
                <w:sz w:val="18"/>
                <w:szCs w:val="18"/>
              </w:rPr>
            </w:pPr>
            <w:r w:rsidRPr="00B461B5">
              <w:rPr>
                <w:rFonts w:ascii="Comic Sans MS" w:hAnsi="Comic Sans MS"/>
                <w:sz w:val="18"/>
                <w:szCs w:val="18"/>
              </w:rPr>
              <w:t xml:space="preserve">The programmes will be available to parents on the school website. </w:t>
            </w:r>
          </w:p>
          <w:p w14:paraId="08906F5C" w14:textId="4EDDB709" w:rsidR="0085244B" w:rsidRPr="00B461B5" w:rsidRDefault="0085244B" w:rsidP="00F5409C">
            <w:pPr>
              <w:pStyle w:val="ListParagraph"/>
              <w:numPr>
                <w:ilvl w:val="0"/>
                <w:numId w:val="28"/>
              </w:numPr>
              <w:jc w:val="both"/>
              <w:rPr>
                <w:rFonts w:ascii="Comic Sans MS" w:hAnsi="Comic Sans MS"/>
                <w:sz w:val="18"/>
                <w:szCs w:val="18"/>
              </w:rPr>
            </w:pPr>
            <w:r w:rsidRPr="00B461B5">
              <w:rPr>
                <w:rFonts w:ascii="Comic Sans MS" w:hAnsi="Comic Sans MS"/>
                <w:sz w:val="18"/>
                <w:szCs w:val="18"/>
              </w:rPr>
              <w:t>Lesson observations and book scrutinises will be completed.</w:t>
            </w:r>
          </w:p>
          <w:p w14:paraId="60768146" w14:textId="39544DF6" w:rsidR="0085244B" w:rsidRPr="00B461B5" w:rsidRDefault="0085244B" w:rsidP="00F5409C">
            <w:pPr>
              <w:pStyle w:val="ListParagraph"/>
              <w:numPr>
                <w:ilvl w:val="0"/>
                <w:numId w:val="28"/>
              </w:numPr>
              <w:jc w:val="both"/>
              <w:rPr>
                <w:rFonts w:ascii="Comic Sans MS" w:hAnsi="Comic Sans MS"/>
                <w:sz w:val="18"/>
                <w:szCs w:val="18"/>
              </w:rPr>
            </w:pPr>
            <w:r w:rsidRPr="00B461B5">
              <w:rPr>
                <w:rFonts w:ascii="Comic Sans MS" w:hAnsi="Comic Sans MS"/>
                <w:sz w:val="18"/>
                <w:szCs w:val="18"/>
              </w:rPr>
              <w:t>Staff will give feedback on th</w:t>
            </w:r>
            <w:r w:rsidR="00BB5E77">
              <w:rPr>
                <w:rFonts w:ascii="Comic Sans MS" w:hAnsi="Comic Sans MS"/>
                <w:sz w:val="18"/>
                <w:szCs w:val="18"/>
              </w:rPr>
              <w:t xml:space="preserve">e strategies and pedagogies </w:t>
            </w:r>
            <w:r w:rsidRPr="00B461B5">
              <w:rPr>
                <w:rFonts w:ascii="Comic Sans MS" w:hAnsi="Comic Sans MS"/>
                <w:sz w:val="18"/>
                <w:szCs w:val="18"/>
              </w:rPr>
              <w:t xml:space="preserve"> and a review will take place. </w:t>
            </w:r>
          </w:p>
          <w:p w14:paraId="4F5FDFEB" w14:textId="723FA44A" w:rsidR="0085244B" w:rsidRPr="00B461B5" w:rsidRDefault="0085244B" w:rsidP="00BB5E77">
            <w:pPr>
              <w:pStyle w:val="ListParagraph"/>
              <w:jc w:val="both"/>
              <w:rPr>
                <w:rFonts w:ascii="Comic Sans MS" w:hAnsi="Comic Sans MS"/>
                <w:sz w:val="18"/>
                <w:szCs w:val="18"/>
              </w:rPr>
            </w:pPr>
          </w:p>
        </w:tc>
        <w:tc>
          <w:tcPr>
            <w:tcW w:w="6379" w:type="dxa"/>
            <w:shd w:val="clear" w:color="auto" w:fill="auto"/>
          </w:tcPr>
          <w:p w14:paraId="6EF391D0" w14:textId="77777777" w:rsidR="0085244B" w:rsidRPr="00B461B5" w:rsidRDefault="0085244B" w:rsidP="00676D02">
            <w:pPr>
              <w:rPr>
                <w:rFonts w:ascii="Comic Sans MS" w:hAnsi="Comic Sans MS"/>
                <w:sz w:val="18"/>
                <w:szCs w:val="18"/>
              </w:rPr>
            </w:pPr>
            <w:r w:rsidRPr="00B461B5">
              <w:rPr>
                <w:rFonts w:ascii="Comic Sans MS" w:hAnsi="Comic Sans MS"/>
                <w:sz w:val="18"/>
                <w:szCs w:val="18"/>
              </w:rPr>
              <w:t>-Pupils will make at least expected progress from their baseline.</w:t>
            </w:r>
          </w:p>
          <w:p w14:paraId="5522ACC3" w14:textId="61182941" w:rsidR="0085244B" w:rsidRPr="00B461B5" w:rsidRDefault="0085244B" w:rsidP="00676D02">
            <w:pPr>
              <w:rPr>
                <w:rFonts w:ascii="Comic Sans MS" w:hAnsi="Comic Sans MS"/>
                <w:sz w:val="18"/>
                <w:szCs w:val="18"/>
              </w:rPr>
            </w:pPr>
            <w:r w:rsidRPr="00B461B5">
              <w:rPr>
                <w:rFonts w:ascii="Comic Sans MS" w:hAnsi="Comic Sans MS"/>
                <w:sz w:val="18"/>
                <w:szCs w:val="18"/>
              </w:rPr>
              <w:t xml:space="preserve">-Staff will report confidence in the use of the new </w:t>
            </w:r>
            <w:r w:rsidR="00BB5E77">
              <w:rPr>
                <w:rFonts w:ascii="Comic Sans MS" w:hAnsi="Comic Sans MS"/>
                <w:sz w:val="18"/>
                <w:szCs w:val="18"/>
              </w:rPr>
              <w:t>strategies and pedagogies</w:t>
            </w:r>
            <w:r w:rsidRPr="00B461B5">
              <w:rPr>
                <w:rFonts w:ascii="Comic Sans MS" w:hAnsi="Comic Sans MS"/>
                <w:sz w:val="18"/>
                <w:szCs w:val="18"/>
              </w:rPr>
              <w:t>.</w:t>
            </w:r>
          </w:p>
          <w:p w14:paraId="3501FEDC" w14:textId="77777777" w:rsidR="0085244B" w:rsidRPr="00B461B5" w:rsidRDefault="0085244B" w:rsidP="00676D02">
            <w:pPr>
              <w:rPr>
                <w:rFonts w:ascii="Comic Sans MS" w:hAnsi="Comic Sans MS"/>
                <w:sz w:val="18"/>
                <w:szCs w:val="18"/>
              </w:rPr>
            </w:pPr>
            <w:r w:rsidRPr="00B461B5">
              <w:rPr>
                <w:rFonts w:ascii="Comic Sans MS" w:hAnsi="Comic Sans MS"/>
                <w:sz w:val="18"/>
                <w:szCs w:val="18"/>
              </w:rPr>
              <w:t>-Lesson observations will be at least good.</w:t>
            </w:r>
          </w:p>
          <w:p w14:paraId="18A9DAC3" w14:textId="052424EA" w:rsidR="0085244B" w:rsidRPr="00B461B5" w:rsidRDefault="0085244B" w:rsidP="00676D02">
            <w:pPr>
              <w:rPr>
                <w:rFonts w:ascii="Comic Sans MS" w:hAnsi="Comic Sans MS"/>
                <w:sz w:val="18"/>
                <w:szCs w:val="18"/>
              </w:rPr>
            </w:pPr>
            <w:r w:rsidRPr="00B461B5">
              <w:rPr>
                <w:rFonts w:ascii="Comic Sans MS" w:hAnsi="Comic Sans MS"/>
                <w:sz w:val="18"/>
                <w:szCs w:val="18"/>
              </w:rPr>
              <w:t xml:space="preserve">-Book scrutinises will reflect the feedback from staff and show progress over time. </w:t>
            </w:r>
          </w:p>
        </w:tc>
      </w:tr>
    </w:tbl>
    <w:p w14:paraId="12C8A59A" w14:textId="77777777" w:rsidR="00BB5E77" w:rsidRDefault="00BB5E77" w:rsidP="00BB5E77">
      <w:pPr>
        <w:rPr>
          <w:rStyle w:val="Emphasis"/>
          <w:rFonts w:ascii="Comic Sans MS" w:hAnsi="Comic Sans MS"/>
          <w:b/>
          <w:bCs/>
          <w:i w:val="0"/>
          <w:iCs w:val="0"/>
          <w:color w:val="8B8C90"/>
          <w:sz w:val="18"/>
          <w:szCs w:val="18"/>
          <w:shd w:val="clear" w:color="auto" w:fill="FFFFFF"/>
        </w:rPr>
      </w:pPr>
    </w:p>
    <w:p w14:paraId="46EC0BC5" w14:textId="77777777" w:rsidR="00BB5E77" w:rsidRDefault="00BB5E77" w:rsidP="00BB5E77">
      <w:pPr>
        <w:rPr>
          <w:rStyle w:val="Emphasis"/>
          <w:rFonts w:ascii="Comic Sans MS" w:hAnsi="Comic Sans MS"/>
          <w:b/>
          <w:bCs/>
          <w:i w:val="0"/>
          <w:iCs w:val="0"/>
          <w:color w:val="8B8C90"/>
          <w:sz w:val="18"/>
          <w:szCs w:val="18"/>
          <w:shd w:val="clear" w:color="auto" w:fill="FFFFFF"/>
        </w:rPr>
      </w:pPr>
    </w:p>
    <w:p w14:paraId="1DFA0075" w14:textId="3685D292" w:rsidR="00C14E72" w:rsidRPr="00BB5E77" w:rsidRDefault="003D0117" w:rsidP="00BB5E77">
      <w:pPr>
        <w:rPr>
          <w:rFonts w:ascii="Comic Sans MS" w:hAnsi="Comic Sans MS"/>
        </w:rPr>
      </w:pPr>
      <w:r w:rsidRPr="00BB5E77">
        <w:rPr>
          <w:rStyle w:val="Emphasis"/>
          <w:rFonts w:ascii="Comic Sans MS" w:hAnsi="Comic Sans MS"/>
          <w:b/>
          <w:bCs/>
          <w:i w:val="0"/>
          <w:iCs w:val="0"/>
          <w:color w:val="8B8C90"/>
          <w:shd w:val="clear" w:color="auto" w:fill="FFFFFF"/>
        </w:rPr>
        <w:t>Even though they find numbers easy, they may struggle with questions where the problem is described in words. You have to recognise their talent and tie maths in with things they’re interested in.”</w:t>
      </w:r>
    </w:p>
    <w:sectPr w:rsidR="00C14E72" w:rsidRPr="00BB5E77" w:rsidSect="00AC20D3">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9387" w14:textId="77777777" w:rsidR="00834EE0" w:rsidRDefault="00834EE0" w:rsidP="005875BB">
      <w:r>
        <w:separator/>
      </w:r>
    </w:p>
  </w:endnote>
  <w:endnote w:type="continuationSeparator" w:id="0">
    <w:p w14:paraId="444E8A6A" w14:textId="77777777" w:rsidR="00834EE0" w:rsidRDefault="00834EE0" w:rsidP="0058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E3A1" w14:textId="36005519" w:rsidR="005875BB" w:rsidRDefault="005875BB">
    <w:pPr>
      <w:pStyle w:val="Footer"/>
    </w:pPr>
    <w:r>
      <w:t xml:space="preserve">Updated </w:t>
    </w:r>
    <w:r w:rsidR="00C73107">
      <w:t>Sept 2022</w:t>
    </w:r>
    <w:r w:rsidR="003F690A">
      <w:t>, Updated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F978" w14:textId="77777777" w:rsidR="00834EE0" w:rsidRDefault="00834EE0" w:rsidP="005875BB">
      <w:r>
        <w:separator/>
      </w:r>
    </w:p>
  </w:footnote>
  <w:footnote w:type="continuationSeparator" w:id="0">
    <w:p w14:paraId="33920E7F" w14:textId="77777777" w:rsidR="00834EE0" w:rsidRDefault="00834EE0" w:rsidP="0058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29E"/>
    <w:multiLevelType w:val="hybridMultilevel"/>
    <w:tmpl w:val="06CE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30F6"/>
    <w:multiLevelType w:val="hybridMultilevel"/>
    <w:tmpl w:val="EE8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95927"/>
    <w:multiLevelType w:val="hybridMultilevel"/>
    <w:tmpl w:val="D02A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D7307"/>
    <w:multiLevelType w:val="hybridMultilevel"/>
    <w:tmpl w:val="48CE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042B8"/>
    <w:multiLevelType w:val="hybridMultilevel"/>
    <w:tmpl w:val="8BDC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01774"/>
    <w:multiLevelType w:val="hybridMultilevel"/>
    <w:tmpl w:val="E9FA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33DA1"/>
    <w:multiLevelType w:val="hybridMultilevel"/>
    <w:tmpl w:val="23282BE4"/>
    <w:lvl w:ilvl="0" w:tplc="0809000F">
      <w:start w:val="1"/>
      <w:numFmt w:val="decimal"/>
      <w:lvlText w:val="%1."/>
      <w:lvlJc w:val="left"/>
      <w:pPr>
        <w:ind w:left="624" w:hanging="360"/>
      </w:p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7" w15:restartNumberingAfterBreak="0">
    <w:nsid w:val="2A997455"/>
    <w:multiLevelType w:val="hybridMultilevel"/>
    <w:tmpl w:val="7814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F5263"/>
    <w:multiLevelType w:val="hybridMultilevel"/>
    <w:tmpl w:val="E48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A2930"/>
    <w:multiLevelType w:val="hybridMultilevel"/>
    <w:tmpl w:val="8D3E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C7CC3"/>
    <w:multiLevelType w:val="hybridMultilevel"/>
    <w:tmpl w:val="41468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C3F2C"/>
    <w:multiLevelType w:val="hybridMultilevel"/>
    <w:tmpl w:val="351AA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A3585"/>
    <w:multiLevelType w:val="hybridMultilevel"/>
    <w:tmpl w:val="BDB8E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F54043"/>
    <w:multiLevelType w:val="hybridMultilevel"/>
    <w:tmpl w:val="3B38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0E80"/>
    <w:multiLevelType w:val="hybridMultilevel"/>
    <w:tmpl w:val="5EF07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B51EE"/>
    <w:multiLevelType w:val="hybridMultilevel"/>
    <w:tmpl w:val="D9AEABAE"/>
    <w:lvl w:ilvl="0" w:tplc="2A069F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5736D4"/>
    <w:multiLevelType w:val="hybridMultilevel"/>
    <w:tmpl w:val="BFCCAF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E47CB0"/>
    <w:multiLevelType w:val="hybridMultilevel"/>
    <w:tmpl w:val="6BA8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930D6"/>
    <w:multiLevelType w:val="hybridMultilevel"/>
    <w:tmpl w:val="24A2CE6C"/>
    <w:lvl w:ilvl="0" w:tplc="B5BECE5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F2B91"/>
    <w:multiLevelType w:val="hybridMultilevel"/>
    <w:tmpl w:val="BEE02B5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0" w15:restartNumberingAfterBreak="0">
    <w:nsid w:val="69B344FE"/>
    <w:multiLevelType w:val="hybridMultilevel"/>
    <w:tmpl w:val="11F8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B1A46"/>
    <w:multiLevelType w:val="hybridMultilevel"/>
    <w:tmpl w:val="59D49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63B18"/>
    <w:multiLevelType w:val="hybridMultilevel"/>
    <w:tmpl w:val="9C12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22EEF"/>
    <w:multiLevelType w:val="hybridMultilevel"/>
    <w:tmpl w:val="BF189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662CB6"/>
    <w:multiLevelType w:val="hybridMultilevel"/>
    <w:tmpl w:val="06A418FA"/>
    <w:lvl w:ilvl="0" w:tplc="2A069F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310EF"/>
    <w:multiLevelType w:val="hybridMultilevel"/>
    <w:tmpl w:val="AA5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6151A"/>
    <w:multiLevelType w:val="hybridMultilevel"/>
    <w:tmpl w:val="117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D36F7"/>
    <w:multiLevelType w:val="hybridMultilevel"/>
    <w:tmpl w:val="E850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80041">
    <w:abstractNumId w:val="15"/>
  </w:num>
  <w:num w:numId="2" w16cid:durableId="352078740">
    <w:abstractNumId w:val="24"/>
  </w:num>
  <w:num w:numId="3" w16cid:durableId="1960723078">
    <w:abstractNumId w:val="5"/>
  </w:num>
  <w:num w:numId="4" w16cid:durableId="1745494223">
    <w:abstractNumId w:val="0"/>
  </w:num>
  <w:num w:numId="5" w16cid:durableId="578172372">
    <w:abstractNumId w:val="22"/>
  </w:num>
  <w:num w:numId="6" w16cid:durableId="540947687">
    <w:abstractNumId w:val="8"/>
  </w:num>
  <w:num w:numId="7" w16cid:durableId="1147284382">
    <w:abstractNumId w:val="26"/>
  </w:num>
  <w:num w:numId="8" w16cid:durableId="898975212">
    <w:abstractNumId w:val="14"/>
  </w:num>
  <w:num w:numId="9" w16cid:durableId="873922823">
    <w:abstractNumId w:val="10"/>
  </w:num>
  <w:num w:numId="10" w16cid:durableId="1286809475">
    <w:abstractNumId w:val="16"/>
  </w:num>
  <w:num w:numId="11" w16cid:durableId="1542210862">
    <w:abstractNumId w:val="6"/>
  </w:num>
  <w:num w:numId="12" w16cid:durableId="1403483326">
    <w:abstractNumId w:val="21"/>
  </w:num>
  <w:num w:numId="13" w16cid:durableId="517155725">
    <w:abstractNumId w:val="2"/>
  </w:num>
  <w:num w:numId="14" w16cid:durableId="1441752761">
    <w:abstractNumId w:val="11"/>
  </w:num>
  <w:num w:numId="15" w16cid:durableId="889002178">
    <w:abstractNumId w:val="18"/>
  </w:num>
  <w:num w:numId="16" w16cid:durableId="1559514287">
    <w:abstractNumId w:val="13"/>
  </w:num>
  <w:num w:numId="17" w16cid:durableId="936710816">
    <w:abstractNumId w:val="9"/>
  </w:num>
  <w:num w:numId="18" w16cid:durableId="85002770">
    <w:abstractNumId w:val="20"/>
  </w:num>
  <w:num w:numId="19" w16cid:durableId="197132489">
    <w:abstractNumId w:val="27"/>
  </w:num>
  <w:num w:numId="20" w16cid:durableId="1322272233">
    <w:abstractNumId w:val="17"/>
  </w:num>
  <w:num w:numId="21" w16cid:durableId="1062748925">
    <w:abstractNumId w:val="1"/>
  </w:num>
  <w:num w:numId="22" w16cid:durableId="1041513619">
    <w:abstractNumId w:val="12"/>
  </w:num>
  <w:num w:numId="23" w16cid:durableId="1811946114">
    <w:abstractNumId w:val="3"/>
  </w:num>
  <w:num w:numId="24" w16cid:durableId="872694156">
    <w:abstractNumId w:val="19"/>
  </w:num>
  <w:num w:numId="25" w16cid:durableId="1157964325">
    <w:abstractNumId w:val="25"/>
  </w:num>
  <w:num w:numId="26" w16cid:durableId="249775689">
    <w:abstractNumId w:val="23"/>
  </w:num>
  <w:num w:numId="27" w16cid:durableId="1496991541">
    <w:abstractNumId w:val="7"/>
  </w:num>
  <w:num w:numId="28" w16cid:durableId="784693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4B"/>
    <w:rsid w:val="00015860"/>
    <w:rsid w:val="00022556"/>
    <w:rsid w:val="0002365A"/>
    <w:rsid w:val="00035D59"/>
    <w:rsid w:val="00037C0F"/>
    <w:rsid w:val="0004298F"/>
    <w:rsid w:val="00071556"/>
    <w:rsid w:val="000715B1"/>
    <w:rsid w:val="000A7875"/>
    <w:rsid w:val="000C3914"/>
    <w:rsid w:val="000D0A79"/>
    <w:rsid w:val="000E17AF"/>
    <w:rsid w:val="00102FDA"/>
    <w:rsid w:val="001136CE"/>
    <w:rsid w:val="001154B8"/>
    <w:rsid w:val="00126C6C"/>
    <w:rsid w:val="0015533D"/>
    <w:rsid w:val="001644A5"/>
    <w:rsid w:val="001E3E4F"/>
    <w:rsid w:val="001E48F9"/>
    <w:rsid w:val="0020369E"/>
    <w:rsid w:val="00274182"/>
    <w:rsid w:val="002769F2"/>
    <w:rsid w:val="002C3F20"/>
    <w:rsid w:val="002F5AEB"/>
    <w:rsid w:val="003806E7"/>
    <w:rsid w:val="003C2DF3"/>
    <w:rsid w:val="003C594B"/>
    <w:rsid w:val="003D0117"/>
    <w:rsid w:val="003F690A"/>
    <w:rsid w:val="0043605C"/>
    <w:rsid w:val="00497070"/>
    <w:rsid w:val="004B4C44"/>
    <w:rsid w:val="004D18E6"/>
    <w:rsid w:val="004E0063"/>
    <w:rsid w:val="005063C0"/>
    <w:rsid w:val="005437B1"/>
    <w:rsid w:val="0055414E"/>
    <w:rsid w:val="00561DC8"/>
    <w:rsid w:val="00584072"/>
    <w:rsid w:val="005875BB"/>
    <w:rsid w:val="005A30DC"/>
    <w:rsid w:val="005B34E5"/>
    <w:rsid w:val="005C498D"/>
    <w:rsid w:val="005C50AE"/>
    <w:rsid w:val="005D1C8C"/>
    <w:rsid w:val="006502E3"/>
    <w:rsid w:val="006744C9"/>
    <w:rsid w:val="00676D02"/>
    <w:rsid w:val="006B13FC"/>
    <w:rsid w:val="006B7F8D"/>
    <w:rsid w:val="007044CA"/>
    <w:rsid w:val="00772881"/>
    <w:rsid w:val="007C354B"/>
    <w:rsid w:val="007E5FF4"/>
    <w:rsid w:val="007F7BA8"/>
    <w:rsid w:val="00834EE0"/>
    <w:rsid w:val="00840676"/>
    <w:rsid w:val="0085244B"/>
    <w:rsid w:val="00866BD7"/>
    <w:rsid w:val="0089107C"/>
    <w:rsid w:val="008D2515"/>
    <w:rsid w:val="008E0BD6"/>
    <w:rsid w:val="008E5206"/>
    <w:rsid w:val="008F110D"/>
    <w:rsid w:val="00922F87"/>
    <w:rsid w:val="009719BB"/>
    <w:rsid w:val="00986EEB"/>
    <w:rsid w:val="009B5F26"/>
    <w:rsid w:val="009D7DA2"/>
    <w:rsid w:val="009E29A6"/>
    <w:rsid w:val="00A179D6"/>
    <w:rsid w:val="00A63C2C"/>
    <w:rsid w:val="00AC20D3"/>
    <w:rsid w:val="00AD28A6"/>
    <w:rsid w:val="00AE31CC"/>
    <w:rsid w:val="00AF7466"/>
    <w:rsid w:val="00B30FAD"/>
    <w:rsid w:val="00B421B6"/>
    <w:rsid w:val="00B444F3"/>
    <w:rsid w:val="00B461B5"/>
    <w:rsid w:val="00B91F3C"/>
    <w:rsid w:val="00BA54E2"/>
    <w:rsid w:val="00BB5E77"/>
    <w:rsid w:val="00BE0B16"/>
    <w:rsid w:val="00BE4356"/>
    <w:rsid w:val="00C11D8E"/>
    <w:rsid w:val="00C14E72"/>
    <w:rsid w:val="00C223A0"/>
    <w:rsid w:val="00C33178"/>
    <w:rsid w:val="00C73107"/>
    <w:rsid w:val="00CA5CD5"/>
    <w:rsid w:val="00CB38A7"/>
    <w:rsid w:val="00CD09B4"/>
    <w:rsid w:val="00CF70C0"/>
    <w:rsid w:val="00D369D9"/>
    <w:rsid w:val="00D4599A"/>
    <w:rsid w:val="00DC03A0"/>
    <w:rsid w:val="00E10118"/>
    <w:rsid w:val="00E14F83"/>
    <w:rsid w:val="00E155DC"/>
    <w:rsid w:val="00E31E19"/>
    <w:rsid w:val="00E4707D"/>
    <w:rsid w:val="00E63B03"/>
    <w:rsid w:val="00E7368E"/>
    <w:rsid w:val="00E87395"/>
    <w:rsid w:val="00EA72DC"/>
    <w:rsid w:val="00EE1B42"/>
    <w:rsid w:val="00EE4789"/>
    <w:rsid w:val="00EE6D08"/>
    <w:rsid w:val="00EF3113"/>
    <w:rsid w:val="00F463D8"/>
    <w:rsid w:val="00F5409C"/>
    <w:rsid w:val="00F65F60"/>
    <w:rsid w:val="00F7261E"/>
    <w:rsid w:val="00F8267E"/>
    <w:rsid w:val="00F83A40"/>
    <w:rsid w:val="00FC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AA4F5"/>
  <w15:docId w15:val="{6463E898-4870-4C09-B3CB-25BD0D1F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D5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7B1"/>
    <w:rPr>
      <w:rFonts w:ascii="Segoe UI" w:hAnsi="Segoe UI" w:cs="Segoe UI"/>
      <w:sz w:val="18"/>
      <w:szCs w:val="18"/>
    </w:rPr>
  </w:style>
  <w:style w:type="character" w:customStyle="1" w:styleId="BalloonTextChar">
    <w:name w:val="Balloon Text Char"/>
    <w:link w:val="BalloonText"/>
    <w:rsid w:val="005437B1"/>
    <w:rPr>
      <w:rFonts w:ascii="Segoe UI" w:hAnsi="Segoe UI" w:cs="Segoe UI"/>
      <w:sz w:val="18"/>
      <w:szCs w:val="18"/>
      <w:lang w:eastAsia="en-US"/>
    </w:rPr>
  </w:style>
  <w:style w:type="paragraph" w:styleId="ListParagraph">
    <w:name w:val="List Paragraph"/>
    <w:basedOn w:val="Normal"/>
    <w:uiPriority w:val="34"/>
    <w:qFormat/>
    <w:rsid w:val="00AE31CC"/>
    <w:pPr>
      <w:ind w:left="720"/>
      <w:contextualSpacing/>
    </w:pPr>
  </w:style>
  <w:style w:type="paragraph" w:styleId="Header">
    <w:name w:val="header"/>
    <w:basedOn w:val="Normal"/>
    <w:link w:val="HeaderChar"/>
    <w:unhideWhenUsed/>
    <w:rsid w:val="005875BB"/>
    <w:pPr>
      <w:tabs>
        <w:tab w:val="center" w:pos="4513"/>
        <w:tab w:val="right" w:pos="9026"/>
      </w:tabs>
    </w:pPr>
  </w:style>
  <w:style w:type="character" w:customStyle="1" w:styleId="HeaderChar">
    <w:name w:val="Header Char"/>
    <w:basedOn w:val="DefaultParagraphFont"/>
    <w:link w:val="Header"/>
    <w:rsid w:val="005875BB"/>
    <w:rPr>
      <w:sz w:val="24"/>
      <w:szCs w:val="24"/>
      <w:lang w:eastAsia="en-US"/>
    </w:rPr>
  </w:style>
  <w:style w:type="paragraph" w:styleId="Footer">
    <w:name w:val="footer"/>
    <w:basedOn w:val="Normal"/>
    <w:link w:val="FooterChar"/>
    <w:unhideWhenUsed/>
    <w:rsid w:val="005875BB"/>
    <w:pPr>
      <w:tabs>
        <w:tab w:val="center" w:pos="4513"/>
        <w:tab w:val="right" w:pos="9026"/>
      </w:tabs>
    </w:pPr>
  </w:style>
  <w:style w:type="character" w:customStyle="1" w:styleId="FooterChar">
    <w:name w:val="Footer Char"/>
    <w:basedOn w:val="DefaultParagraphFont"/>
    <w:link w:val="Footer"/>
    <w:rsid w:val="005875BB"/>
    <w:rPr>
      <w:sz w:val="24"/>
      <w:szCs w:val="24"/>
      <w:lang w:eastAsia="en-US"/>
    </w:rPr>
  </w:style>
  <w:style w:type="character" w:styleId="Emphasis">
    <w:name w:val="Emphasis"/>
    <w:basedOn w:val="DefaultParagraphFont"/>
    <w:uiPriority w:val="20"/>
    <w:qFormat/>
    <w:rsid w:val="003D0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222</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 are required to have due regard to the need to:</vt:lpstr>
    </vt:vector>
  </TitlesOfParts>
  <Company>Microsoft Corporation</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required to have due regard to the need to:</dc:title>
  <dc:creator>Penny</dc:creator>
  <cp:lastModifiedBy>Penny Derries</cp:lastModifiedBy>
  <cp:revision>8</cp:revision>
  <cp:lastPrinted>2022-09-08T07:46:00Z</cp:lastPrinted>
  <dcterms:created xsi:type="dcterms:W3CDTF">2023-05-02T10:36:00Z</dcterms:created>
  <dcterms:modified xsi:type="dcterms:W3CDTF">2023-06-08T13:30:00Z</dcterms:modified>
</cp:coreProperties>
</file>